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B1A" w:rsidRPr="00B8104E" w:rsidRDefault="00537B1A" w:rsidP="00537B1A">
      <w:pPr>
        <w:tabs>
          <w:tab w:val="right" w:pos="10207"/>
        </w:tabs>
        <w:spacing w:line="276" w:lineRule="auto"/>
        <w:ind w:left="5387" w:right="-2"/>
        <w:rPr>
          <w:b/>
          <w:szCs w:val="26"/>
        </w:rPr>
      </w:pPr>
      <w:r w:rsidRPr="00B8104E">
        <w:rPr>
          <w:b/>
          <w:szCs w:val="26"/>
        </w:rPr>
        <w:t>“УТВЕРЖДАЮ”</w:t>
      </w:r>
    </w:p>
    <w:p w:rsidR="00537B1A" w:rsidRPr="00B8104E" w:rsidRDefault="00C87588" w:rsidP="00537B1A">
      <w:pPr>
        <w:ind w:left="5387"/>
        <w:rPr>
          <w:szCs w:val="26"/>
        </w:rPr>
      </w:pPr>
      <w:r>
        <w:rPr>
          <w:szCs w:val="26"/>
        </w:rPr>
        <w:t>Пе</w:t>
      </w:r>
      <w:r w:rsidR="00537B1A" w:rsidRPr="00B8104E">
        <w:rPr>
          <w:szCs w:val="26"/>
        </w:rPr>
        <w:t>рв</w:t>
      </w:r>
      <w:r>
        <w:rPr>
          <w:szCs w:val="26"/>
        </w:rPr>
        <w:t>ый</w:t>
      </w:r>
      <w:r w:rsidR="00537B1A" w:rsidRPr="00B8104E">
        <w:rPr>
          <w:szCs w:val="26"/>
        </w:rPr>
        <w:t xml:space="preserve"> заместител</w:t>
      </w:r>
      <w:r>
        <w:rPr>
          <w:szCs w:val="26"/>
        </w:rPr>
        <w:t>ь</w:t>
      </w:r>
      <w:r w:rsidR="00537B1A" w:rsidRPr="00B8104E">
        <w:rPr>
          <w:szCs w:val="26"/>
        </w:rPr>
        <w:t xml:space="preserve"> директора -</w:t>
      </w:r>
    </w:p>
    <w:p w:rsidR="00537B1A" w:rsidRPr="00B8104E" w:rsidRDefault="00537B1A" w:rsidP="00537B1A">
      <w:pPr>
        <w:ind w:left="5387"/>
        <w:rPr>
          <w:szCs w:val="26"/>
        </w:rPr>
      </w:pPr>
      <w:r w:rsidRPr="00B8104E">
        <w:rPr>
          <w:szCs w:val="26"/>
        </w:rPr>
        <w:t>главн</w:t>
      </w:r>
      <w:r w:rsidR="00C87588">
        <w:rPr>
          <w:szCs w:val="26"/>
        </w:rPr>
        <w:t>ый</w:t>
      </w:r>
      <w:r w:rsidRPr="00B8104E">
        <w:rPr>
          <w:szCs w:val="26"/>
        </w:rPr>
        <w:t xml:space="preserve"> инженер филиала</w:t>
      </w:r>
    </w:p>
    <w:p w:rsidR="00537B1A" w:rsidRPr="00B8104E" w:rsidRDefault="00537B1A" w:rsidP="00537B1A">
      <w:pPr>
        <w:ind w:left="5387"/>
        <w:rPr>
          <w:szCs w:val="26"/>
        </w:rPr>
      </w:pPr>
      <w:r w:rsidRPr="00B8104E">
        <w:rPr>
          <w:szCs w:val="26"/>
        </w:rPr>
        <w:t>ПАО «МРСК Центра» - «Воронежэнерго»</w:t>
      </w:r>
    </w:p>
    <w:p w:rsidR="00537B1A" w:rsidRDefault="00537B1A" w:rsidP="00537B1A">
      <w:pPr>
        <w:ind w:left="5387"/>
        <w:rPr>
          <w:szCs w:val="26"/>
        </w:rPr>
      </w:pPr>
    </w:p>
    <w:p w:rsidR="00537B1A" w:rsidRPr="00B8104E" w:rsidRDefault="00537B1A" w:rsidP="00537B1A">
      <w:pPr>
        <w:ind w:left="5387"/>
        <w:rPr>
          <w:szCs w:val="26"/>
        </w:rPr>
      </w:pPr>
    </w:p>
    <w:p w:rsidR="00537B1A" w:rsidRPr="00B8104E" w:rsidRDefault="00537B1A" w:rsidP="00537B1A">
      <w:pPr>
        <w:ind w:left="5387"/>
        <w:rPr>
          <w:szCs w:val="26"/>
        </w:rPr>
      </w:pPr>
      <w:r w:rsidRPr="00B8104E">
        <w:rPr>
          <w:szCs w:val="26"/>
        </w:rPr>
        <w:t xml:space="preserve">___________________ </w:t>
      </w:r>
      <w:r w:rsidR="00A01C22">
        <w:rPr>
          <w:szCs w:val="26"/>
        </w:rPr>
        <w:t>Бурков</w:t>
      </w:r>
      <w:r w:rsidRPr="00B8104E">
        <w:rPr>
          <w:szCs w:val="26"/>
        </w:rPr>
        <w:t xml:space="preserve"> </w:t>
      </w:r>
      <w:r w:rsidR="00A01C22">
        <w:rPr>
          <w:szCs w:val="26"/>
        </w:rPr>
        <w:t>А</w:t>
      </w:r>
      <w:r w:rsidRPr="00B8104E">
        <w:rPr>
          <w:szCs w:val="26"/>
        </w:rPr>
        <w:t>.А.</w:t>
      </w:r>
    </w:p>
    <w:p w:rsidR="00537B1A" w:rsidRPr="00B8104E" w:rsidRDefault="00537B1A" w:rsidP="00537B1A">
      <w:pPr>
        <w:spacing w:before="120"/>
        <w:ind w:left="5387"/>
        <w:rPr>
          <w:b/>
          <w:szCs w:val="26"/>
        </w:rPr>
      </w:pPr>
      <w:r w:rsidRPr="00B8104E">
        <w:rPr>
          <w:szCs w:val="26"/>
        </w:rPr>
        <w:t>«___» _______________ 20</w:t>
      </w:r>
      <w:r w:rsidR="00A01C22" w:rsidRPr="00A01C22">
        <w:rPr>
          <w:szCs w:val="26"/>
        </w:rPr>
        <w:t>20</w:t>
      </w:r>
      <w:r w:rsidRPr="00B8104E">
        <w:rPr>
          <w:szCs w:val="26"/>
        </w:rPr>
        <w:t xml:space="preserve"> г.</w:t>
      </w:r>
    </w:p>
    <w:p w:rsidR="00ED50F8" w:rsidRPr="00F82FF9" w:rsidRDefault="00ED50F8" w:rsidP="00ED50F8">
      <w:pPr>
        <w:jc w:val="right"/>
        <w:rPr>
          <w:b/>
        </w:rPr>
      </w:pPr>
    </w:p>
    <w:p w:rsidR="00454361" w:rsidRPr="00AD220D" w:rsidRDefault="00454361" w:rsidP="00B3172A">
      <w:pPr>
        <w:jc w:val="right"/>
        <w:rPr>
          <w:b/>
        </w:rPr>
      </w:pPr>
    </w:p>
    <w:p w:rsidR="00454361" w:rsidRPr="00AD220D" w:rsidRDefault="00454361" w:rsidP="00B3172A">
      <w:pPr>
        <w:jc w:val="right"/>
        <w:rPr>
          <w:b/>
        </w:rPr>
      </w:pPr>
    </w:p>
    <w:p w:rsidR="008D0718" w:rsidRPr="00AD220D" w:rsidRDefault="008A4F04" w:rsidP="00784A17">
      <w:pPr>
        <w:jc w:val="center"/>
        <w:rPr>
          <w:b/>
        </w:rPr>
      </w:pPr>
      <w:r w:rsidRPr="00AD220D">
        <w:rPr>
          <w:b/>
        </w:rPr>
        <w:t>ТЕХНИЧЕСКОЕ ЗАДАНИЕ</w:t>
      </w:r>
    </w:p>
    <w:p w:rsidR="00285449" w:rsidRPr="00473E52" w:rsidRDefault="00285449" w:rsidP="00285449">
      <w:pPr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поставку </w:t>
      </w:r>
      <w:r>
        <w:rPr>
          <w:b/>
          <w:sz w:val="28"/>
          <w:szCs w:val="28"/>
        </w:rPr>
        <w:t xml:space="preserve">запасных частей к выключателям. </w:t>
      </w:r>
      <w:r w:rsidRPr="00DE1E02">
        <w:rPr>
          <w:b/>
          <w:sz w:val="28"/>
          <w:szCs w:val="28"/>
        </w:rPr>
        <w:t xml:space="preserve">Лот № </w:t>
      </w:r>
      <w:r>
        <w:rPr>
          <w:b/>
          <w:sz w:val="28"/>
          <w:szCs w:val="28"/>
          <w:u w:val="single"/>
        </w:rPr>
        <w:t>306</w:t>
      </w:r>
      <w:r>
        <w:rPr>
          <w:b/>
          <w:sz w:val="28"/>
          <w:szCs w:val="28"/>
          <w:u w:val="single"/>
          <w:lang w:val="en-US"/>
        </w:rPr>
        <w:t>I</w:t>
      </w:r>
    </w:p>
    <w:p w:rsidR="00B129F0" w:rsidRPr="00AD220D" w:rsidRDefault="00B129F0" w:rsidP="00B3172A">
      <w:pPr>
        <w:ind w:firstLine="700"/>
        <w:jc w:val="center"/>
        <w:rPr>
          <w:b/>
          <w:bCs/>
          <w:sz w:val="22"/>
        </w:rPr>
      </w:pPr>
    </w:p>
    <w:p w:rsidR="00DF5476" w:rsidRPr="00AD220D" w:rsidRDefault="00DF5476" w:rsidP="00B3172A">
      <w:pPr>
        <w:ind w:firstLine="709"/>
        <w:jc w:val="both"/>
        <w:rPr>
          <w:b/>
          <w:bCs/>
        </w:rPr>
      </w:pPr>
    </w:p>
    <w:p w:rsidR="00F85452" w:rsidRPr="00AD220D" w:rsidRDefault="005B5711" w:rsidP="00B3172A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D220D">
        <w:rPr>
          <w:b/>
          <w:bCs/>
          <w:sz w:val="24"/>
          <w:szCs w:val="24"/>
        </w:rPr>
        <w:t>Общая часть</w:t>
      </w:r>
      <w:r w:rsidR="00F85452" w:rsidRPr="00AD220D">
        <w:rPr>
          <w:b/>
          <w:bCs/>
          <w:sz w:val="24"/>
          <w:szCs w:val="24"/>
        </w:rPr>
        <w:t>.</w:t>
      </w:r>
    </w:p>
    <w:p w:rsidR="00ED50F8" w:rsidRPr="006C1479" w:rsidRDefault="00ED50F8" w:rsidP="00ED50F8">
      <w:pPr>
        <w:spacing w:line="276" w:lineRule="auto"/>
        <w:ind w:firstLine="709"/>
        <w:jc w:val="both"/>
      </w:pPr>
      <w:r w:rsidRPr="006C1479">
        <w:t xml:space="preserve">Филиал </w:t>
      </w:r>
      <w:r w:rsidR="00537B1A">
        <w:t>П</w:t>
      </w:r>
      <w:r w:rsidRPr="006C1479">
        <w:t>АО «МРСК Центра» - «Воронежэнерго» производит закупку</w:t>
      </w:r>
      <w:r>
        <w:t xml:space="preserve"> </w:t>
      </w:r>
      <w:r w:rsidR="00285449" w:rsidRPr="00285449">
        <w:t xml:space="preserve">запасных частей к выключателям </w:t>
      </w:r>
      <w:r>
        <w:t xml:space="preserve">для </w:t>
      </w:r>
      <w:r w:rsidR="00703228">
        <w:t>ремонтно-эксплуатационного обслуживания</w:t>
      </w:r>
      <w:r>
        <w:t>.</w:t>
      </w:r>
    </w:p>
    <w:p w:rsidR="006F1E30" w:rsidRPr="00AD220D" w:rsidRDefault="006F1E30" w:rsidP="00B3172A">
      <w:pPr>
        <w:ind w:firstLine="709"/>
        <w:jc w:val="both"/>
      </w:pPr>
    </w:p>
    <w:p w:rsidR="00111FBA" w:rsidRPr="00AD220D" w:rsidRDefault="00111FBA" w:rsidP="00B3172A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D220D">
        <w:rPr>
          <w:b/>
          <w:bCs/>
          <w:sz w:val="24"/>
          <w:szCs w:val="24"/>
        </w:rPr>
        <w:t xml:space="preserve">Предмет </w:t>
      </w:r>
      <w:r w:rsidR="002A0252">
        <w:rPr>
          <w:b/>
          <w:bCs/>
          <w:sz w:val="24"/>
          <w:szCs w:val="24"/>
        </w:rPr>
        <w:t>ТЗП</w:t>
      </w:r>
    </w:p>
    <w:p w:rsidR="00A16383" w:rsidRDefault="00A16383" w:rsidP="00473DB5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ED50F8">
        <w:rPr>
          <w:sz w:val="24"/>
          <w:szCs w:val="24"/>
        </w:rPr>
        <w:t>П</w:t>
      </w:r>
      <w:r w:rsidR="00285449">
        <w:rPr>
          <w:sz w:val="24"/>
          <w:szCs w:val="24"/>
        </w:rPr>
        <w:t xml:space="preserve">оставщик обеспечивает поставку </w:t>
      </w:r>
      <w:r w:rsidR="00285449" w:rsidRPr="00285449">
        <w:rPr>
          <w:sz w:val="24"/>
          <w:szCs w:val="24"/>
        </w:rPr>
        <w:t xml:space="preserve">запасных частей к выключателям </w:t>
      </w:r>
      <w:r w:rsidRPr="00ED50F8">
        <w:rPr>
          <w:sz w:val="24"/>
          <w:szCs w:val="24"/>
        </w:rPr>
        <w:t xml:space="preserve">на склады получателей – филиалов </w:t>
      </w:r>
      <w:r w:rsidR="00537B1A">
        <w:rPr>
          <w:sz w:val="24"/>
          <w:szCs w:val="24"/>
        </w:rPr>
        <w:t>ПАО</w:t>
      </w:r>
      <w:r w:rsidRPr="00ED50F8">
        <w:rPr>
          <w:sz w:val="24"/>
          <w:szCs w:val="24"/>
        </w:rPr>
        <w:t xml:space="preserve"> «МРСК Центра» в объемах и в сроки, установленные данным ТЗ: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4677"/>
        <w:gridCol w:w="1735"/>
      </w:tblGrid>
      <w:tr w:rsidR="00C32A39" w:rsidTr="00F07662">
        <w:trPr>
          <w:trHeight w:val="719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2A39" w:rsidRDefault="00C32A39">
            <w:pPr>
              <w:tabs>
                <w:tab w:val="left" w:pos="1134"/>
              </w:tabs>
              <w:jc w:val="center"/>
            </w:pPr>
            <w:r>
              <w:t>Филиал ПАО «МРСК Центра» - «Воронежэнерго»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A39" w:rsidRDefault="00C32A39">
            <w:pPr>
              <w:tabs>
                <w:tab w:val="left" w:pos="1134"/>
              </w:tabs>
              <w:jc w:val="center"/>
            </w:pPr>
            <w:r>
              <w:t>Тип прибора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A39" w:rsidRDefault="00C32A39" w:rsidP="00492B1E">
            <w:pPr>
              <w:tabs>
                <w:tab w:val="left" w:pos="1134"/>
              </w:tabs>
              <w:jc w:val="center"/>
            </w:pPr>
            <w:r>
              <w:t>Количеств, шт.</w:t>
            </w:r>
          </w:p>
        </w:tc>
      </w:tr>
      <w:tr w:rsidR="00C32A39" w:rsidTr="00F07662">
        <w:trPr>
          <w:trHeight w:val="293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2A39" w:rsidRDefault="00C32A39" w:rsidP="00A71D9B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A39" w:rsidRPr="00285449" w:rsidRDefault="00C32A39" w:rsidP="00A71D9B">
            <w:pPr>
              <w:tabs>
                <w:tab w:val="left" w:pos="1134"/>
              </w:tabs>
            </w:pPr>
            <w:r w:rsidRPr="00C32A39">
              <w:t>МОДУЛЬ УПРАВЛЕНИЯ TER_СМ_16_2 (220_1)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A39" w:rsidRDefault="00DC73D6" w:rsidP="00A71D9B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7D266B" w:rsidRPr="00ED50F8" w:rsidRDefault="007D266B" w:rsidP="00473DB5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</w:p>
    <w:p w:rsidR="00A16383" w:rsidRPr="00A16383" w:rsidRDefault="00A16383" w:rsidP="0020739F">
      <w:pPr>
        <w:pStyle w:val="af0"/>
        <w:spacing w:after="120" w:line="276" w:lineRule="auto"/>
        <w:ind w:left="0" w:firstLine="709"/>
        <w:jc w:val="both"/>
        <w:rPr>
          <w:sz w:val="24"/>
          <w:szCs w:val="24"/>
        </w:rPr>
      </w:pPr>
      <w:r w:rsidRPr="00A16383">
        <w:rPr>
          <w:sz w:val="24"/>
          <w:szCs w:val="24"/>
        </w:rPr>
        <w:t xml:space="preserve">Поставка </w:t>
      </w:r>
      <w:r w:rsidR="00285449" w:rsidRPr="00285449">
        <w:rPr>
          <w:sz w:val="24"/>
          <w:szCs w:val="24"/>
        </w:rPr>
        <w:t xml:space="preserve">запасных частей к выключателям </w:t>
      </w:r>
      <w:r w:rsidRPr="00A16383">
        <w:rPr>
          <w:sz w:val="24"/>
          <w:szCs w:val="24"/>
        </w:rPr>
        <w:t xml:space="preserve">производится на склад получателя – филиала </w:t>
      </w:r>
      <w:r w:rsidR="00537B1A">
        <w:rPr>
          <w:sz w:val="24"/>
          <w:szCs w:val="24"/>
        </w:rPr>
        <w:t>ПАО</w:t>
      </w:r>
      <w:r w:rsidRPr="00A16383">
        <w:rPr>
          <w:sz w:val="24"/>
          <w:szCs w:val="24"/>
        </w:rPr>
        <w:t xml:space="preserve"> «МРСК Центра» - «Воронежэнерго»:</w:t>
      </w:r>
    </w:p>
    <w:tbl>
      <w:tblPr>
        <w:tblStyle w:val="a4"/>
        <w:tblW w:w="9781" w:type="dxa"/>
        <w:tblInd w:w="-34" w:type="dxa"/>
        <w:tblLook w:val="04A0" w:firstRow="1" w:lastRow="0" w:firstColumn="1" w:lastColumn="0" w:noHBand="0" w:noVBand="1"/>
      </w:tblPr>
      <w:tblGrid>
        <w:gridCol w:w="3220"/>
        <w:gridCol w:w="1363"/>
        <w:gridCol w:w="2930"/>
        <w:gridCol w:w="2268"/>
      </w:tblGrid>
      <w:tr w:rsidR="00A16383" w:rsidRPr="00A16383" w:rsidTr="00ED50F8">
        <w:tc>
          <w:tcPr>
            <w:tcW w:w="3220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Филиал</w:t>
            </w:r>
          </w:p>
        </w:tc>
        <w:tc>
          <w:tcPr>
            <w:tcW w:w="1363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Вид транспорта</w:t>
            </w:r>
          </w:p>
        </w:tc>
        <w:tc>
          <w:tcPr>
            <w:tcW w:w="2930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Срок поставки с момента заключения договора, календарные дни</w:t>
            </w:r>
          </w:p>
        </w:tc>
        <w:tc>
          <w:tcPr>
            <w:tcW w:w="2268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Точка поставки</w:t>
            </w:r>
          </w:p>
        </w:tc>
      </w:tr>
      <w:tr w:rsidR="00A16383" w:rsidRPr="00A16383" w:rsidTr="00ED50F8">
        <w:tc>
          <w:tcPr>
            <w:tcW w:w="3220" w:type="dxa"/>
            <w:vAlign w:val="center"/>
          </w:tcPr>
          <w:p w:rsidR="00A16383" w:rsidRPr="00A16383" w:rsidRDefault="00A16383" w:rsidP="001664E8">
            <w:pPr>
              <w:spacing w:line="276" w:lineRule="auto"/>
            </w:pPr>
            <w:r w:rsidRPr="00A16383">
              <w:t xml:space="preserve">Филиал </w:t>
            </w:r>
            <w:r w:rsidR="00537B1A">
              <w:t>ПАО</w:t>
            </w:r>
            <w:r w:rsidRPr="00A16383">
              <w:t xml:space="preserve"> «МРСК Центра» - «Воронежэнерго»</w:t>
            </w:r>
          </w:p>
        </w:tc>
        <w:tc>
          <w:tcPr>
            <w:tcW w:w="1363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Авто/жд</w:t>
            </w:r>
          </w:p>
        </w:tc>
        <w:tc>
          <w:tcPr>
            <w:tcW w:w="2930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40</w:t>
            </w:r>
          </w:p>
        </w:tc>
        <w:tc>
          <w:tcPr>
            <w:tcW w:w="2268" w:type="dxa"/>
            <w:vAlign w:val="center"/>
          </w:tcPr>
          <w:p w:rsidR="00A16383" w:rsidRPr="00A16383" w:rsidRDefault="00A16383" w:rsidP="001664E8">
            <w:pPr>
              <w:spacing w:line="276" w:lineRule="auto"/>
            </w:pPr>
            <w:r w:rsidRPr="00A16383">
              <w:t>394026, г. Воронеж, ул. 9 Января 205</w:t>
            </w:r>
          </w:p>
        </w:tc>
      </w:tr>
    </w:tbl>
    <w:p w:rsidR="00A161E3" w:rsidRDefault="00A161E3" w:rsidP="00B3172A">
      <w:pPr>
        <w:pStyle w:val="af0"/>
        <w:jc w:val="both"/>
        <w:rPr>
          <w:sz w:val="24"/>
          <w:szCs w:val="24"/>
        </w:rPr>
      </w:pPr>
    </w:p>
    <w:p w:rsidR="00285449" w:rsidRPr="00285449" w:rsidRDefault="00285449" w:rsidP="00285449">
      <w:pPr>
        <w:tabs>
          <w:tab w:val="left" w:pos="993"/>
        </w:tabs>
        <w:spacing w:line="276" w:lineRule="auto"/>
        <w:ind w:left="106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r w:rsidRPr="00285449">
        <w:rPr>
          <w:b/>
          <w:bCs/>
          <w:sz w:val="26"/>
          <w:szCs w:val="26"/>
        </w:rPr>
        <w:t>Требования к продукции.</w:t>
      </w:r>
    </w:p>
    <w:p w:rsidR="00285449" w:rsidRPr="00686F91" w:rsidRDefault="00285449" w:rsidP="00285449">
      <w:pPr>
        <w:tabs>
          <w:tab w:val="left" w:pos="0"/>
        </w:tabs>
      </w:pPr>
      <w:r>
        <w:t>3</w:t>
      </w:r>
      <w:r w:rsidRPr="00686F91">
        <w:t xml:space="preserve">.1. Технические данные </w:t>
      </w:r>
      <w:r w:rsidRPr="00285449">
        <w:t xml:space="preserve">запасных частей к выключателям </w:t>
      </w:r>
      <w:r w:rsidRPr="00686F91">
        <w:t>должны соответствовать параметрам и быть не ниже значений, приведенных в таблице:</w:t>
      </w:r>
    </w:p>
    <w:p w:rsidR="00285449" w:rsidRDefault="00285449" w:rsidP="00B3172A">
      <w:pPr>
        <w:pStyle w:val="af0"/>
        <w:jc w:val="both"/>
        <w:rPr>
          <w:sz w:val="24"/>
          <w:szCs w:val="24"/>
        </w:rPr>
      </w:pPr>
    </w:p>
    <w:p w:rsidR="00153E40" w:rsidRDefault="00153E40" w:rsidP="00153E40">
      <w:pPr>
        <w:pStyle w:val="af0"/>
        <w:jc w:val="center"/>
        <w:rPr>
          <w:sz w:val="24"/>
          <w:szCs w:val="24"/>
        </w:rPr>
      </w:pPr>
      <w:r w:rsidRPr="00933B86">
        <w:rPr>
          <w:b/>
          <w:sz w:val="24"/>
          <w:szCs w:val="24"/>
        </w:rPr>
        <w:t xml:space="preserve">Модуль управления </w:t>
      </w:r>
      <w:r w:rsidRPr="00933B86">
        <w:rPr>
          <w:b/>
          <w:sz w:val="26"/>
          <w:szCs w:val="26"/>
        </w:rPr>
        <w:t>TER_CM_16_2(220_1)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3402"/>
      </w:tblGrid>
      <w:tr w:rsidR="00153E40" w:rsidRPr="00447570" w:rsidTr="00153E40">
        <w:trPr>
          <w:trHeight w:val="161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Наименование параметра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Значение </w:t>
            </w:r>
          </w:p>
        </w:tc>
      </w:tr>
      <w:tr w:rsidR="00153E40" w:rsidRPr="00447570" w:rsidTr="00153E40">
        <w:trPr>
          <w:trHeight w:val="182"/>
          <w:jc w:val="center"/>
        </w:trPr>
        <w:tc>
          <w:tcPr>
            <w:tcW w:w="10490" w:type="dxa"/>
            <w:gridSpan w:val="2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 xml:space="preserve">Оперативное питание </w:t>
            </w:r>
          </w:p>
        </w:tc>
      </w:tr>
      <w:tr w:rsidR="00153E40" w:rsidRPr="00447570" w:rsidTr="00153E40">
        <w:trPr>
          <w:trHeight w:val="41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Допустимый диапазон напряжения оперативного питания, В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28"/>
              </w:numPr>
              <w:ind w:left="432" w:hanging="432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постоянный ток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28"/>
              </w:numPr>
              <w:ind w:left="432" w:hanging="432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переменный ток (действующее значение)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85 … 265</w:t>
            </w: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85 … 265</w:t>
            </w:r>
          </w:p>
        </w:tc>
      </w:tr>
      <w:tr w:rsidR="00153E40" w:rsidRPr="00447570" w:rsidTr="00153E40">
        <w:trPr>
          <w:trHeight w:val="25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Время подготовки к отключению не более, с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29"/>
              </w:numPr>
              <w:ind w:firstLine="567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подачи оперативного питания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153E40" w:rsidRPr="00447570" w:rsidTr="00153E40">
        <w:trPr>
          <w:trHeight w:val="57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Время подготовки к включению не более, с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0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подачи оперативного питания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0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предыдущей операции включения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0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предыдущей операции отключения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15</w:t>
            </w: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10</w:t>
            </w:r>
          </w:p>
          <w:p w:rsidR="00153E40" w:rsidRPr="00447570" w:rsidRDefault="00153E40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</w:tr>
      <w:tr w:rsidR="00153E40" w:rsidRPr="00447570" w:rsidTr="00153E40">
        <w:trPr>
          <w:trHeight w:val="100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lastRenderedPageBreak/>
              <w:t>Средняя потребляемая активная мощность, не более, 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47570">
              <w:rPr>
                <w:rFonts w:ascii="Times New Roman" w:hAnsi="Times New Roman" w:cs="Times New Roman"/>
                <w:color w:val="000000"/>
              </w:rPr>
              <w:t>Вт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Максимальная мощность  </w:t>
            </w:r>
            <w:r w:rsidRPr="00447570">
              <w:rPr>
                <w:rFonts w:ascii="Times New Roman" w:hAnsi="Times New Roman" w:cs="Times New Roman"/>
                <w:color w:val="000000"/>
              </w:rPr>
              <w:t>потребляемая во время заряда конденсаторов, не более, Вт</w:t>
            </w:r>
          </w:p>
        </w:tc>
        <w:tc>
          <w:tcPr>
            <w:tcW w:w="3402" w:type="dxa"/>
          </w:tcPr>
          <w:p w:rsidR="00153E4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60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Бросок тока при включении не более, А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Постоянная времени броска тока, с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0,004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Время Готовности к отключению после пропадания оперативного питания не менее, с </w:t>
            </w:r>
          </w:p>
        </w:tc>
        <w:tc>
          <w:tcPr>
            <w:tcW w:w="3402" w:type="dxa"/>
          </w:tcPr>
          <w:p w:rsidR="00153E4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60 </w:t>
            </w:r>
          </w:p>
        </w:tc>
      </w:tr>
      <w:tr w:rsidR="00153E40" w:rsidRPr="00447570" w:rsidTr="00153E40">
        <w:trPr>
          <w:trHeight w:val="89"/>
          <w:jc w:val="center"/>
        </w:trPr>
        <w:tc>
          <w:tcPr>
            <w:tcW w:w="10490" w:type="dxa"/>
            <w:gridSpan w:val="2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 xml:space="preserve">Параметры цикла "ВО"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Выполняемый цикл автоматического повторного включения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О–0,3с– ВО–10с–ВО-10с–ВО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Максимальное количество циклов В-О в час не более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100 </w:t>
            </w:r>
          </w:p>
        </w:tc>
      </w:tr>
      <w:tr w:rsidR="00153E40" w:rsidRPr="00447570" w:rsidTr="00153E40">
        <w:trPr>
          <w:trHeight w:val="89"/>
          <w:jc w:val="center"/>
        </w:trPr>
        <w:tc>
          <w:tcPr>
            <w:tcW w:w="10490" w:type="dxa"/>
            <w:gridSpan w:val="2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 xml:space="preserve">Параметры выходов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Номинальное напряжение переключения, В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240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Номинальный ток (~), А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Мощность переключения (переменный ток), В•А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4000 </w:t>
            </w:r>
          </w:p>
        </w:tc>
      </w:tr>
      <w:tr w:rsidR="00153E40" w:rsidRPr="00447570" w:rsidTr="00153E40">
        <w:trPr>
          <w:trHeight w:val="280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Ток переключения (постоянный ток), А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1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250 В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1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125 В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1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48 В </w:t>
            </w:r>
          </w:p>
          <w:p w:rsidR="00153E40" w:rsidRPr="00447570" w:rsidRDefault="00153E40" w:rsidP="00153E40">
            <w:pPr>
              <w:pStyle w:val="Default"/>
              <w:numPr>
                <w:ilvl w:val="0"/>
                <w:numId w:val="31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24 В </w:t>
            </w:r>
          </w:p>
        </w:tc>
        <w:tc>
          <w:tcPr>
            <w:tcW w:w="3402" w:type="dxa"/>
          </w:tcPr>
          <w:p w:rsidR="00153E4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0,35 </w:t>
            </w: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0,45 </w:t>
            </w: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1,3 </w:t>
            </w:r>
          </w:p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</w:tcPr>
          <w:p w:rsidR="00153E40" w:rsidRPr="00447570" w:rsidRDefault="00153E40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Климатическое исполнение и категория размещения </w:t>
            </w:r>
          </w:p>
        </w:tc>
        <w:tc>
          <w:tcPr>
            <w:tcW w:w="3402" w:type="dxa"/>
          </w:tcPr>
          <w:p w:rsidR="00153E40" w:rsidRPr="00447570" w:rsidRDefault="00153E4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У2 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7088" w:type="dxa"/>
            <w:vAlign w:val="center"/>
          </w:tcPr>
          <w:p w:rsidR="00153E40" w:rsidRPr="00447570" w:rsidRDefault="00153E40" w:rsidP="005B6DD8">
            <w:pPr>
              <w:ind w:firstLine="34"/>
            </w:pPr>
            <w:r w:rsidRPr="00447570"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vAlign w:val="center"/>
          </w:tcPr>
          <w:p w:rsidR="00153E40" w:rsidRPr="00447570" w:rsidRDefault="00153E40" w:rsidP="005B6DD8">
            <w:pPr>
              <w:ind w:firstLine="34"/>
              <w:jc w:val="center"/>
            </w:pPr>
            <w:r w:rsidRPr="00447570">
              <w:t>+</w:t>
            </w:r>
          </w:p>
        </w:tc>
      </w:tr>
      <w:tr w:rsidR="00153E40" w:rsidRPr="00447570" w:rsidTr="00153E40">
        <w:trPr>
          <w:trHeight w:val="92"/>
          <w:jc w:val="center"/>
        </w:trPr>
        <w:tc>
          <w:tcPr>
            <w:tcW w:w="10490" w:type="dxa"/>
            <w:gridSpan w:val="2"/>
          </w:tcPr>
          <w:p w:rsidR="00153E40" w:rsidRPr="00447570" w:rsidRDefault="00153E40" w:rsidP="00153E40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</w:pPr>
            <w:r w:rsidRPr="00447570">
              <w:t>на каждом изделии должно быть указано: год выпуска, марка, завод-изготовитель</w:t>
            </w:r>
          </w:p>
          <w:p w:rsidR="00153E40" w:rsidRPr="00447570" w:rsidRDefault="00153E40" w:rsidP="00153E40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</w:pPr>
            <w:r w:rsidRPr="00447570">
              <w:t>поставляемые изделия должны быть экологически безопасны и не должны наносить вред окружающей среде.</w:t>
            </w:r>
          </w:p>
        </w:tc>
      </w:tr>
    </w:tbl>
    <w:p w:rsidR="00153E40" w:rsidRDefault="00153E40" w:rsidP="00B3172A">
      <w:pPr>
        <w:pStyle w:val="af0"/>
        <w:jc w:val="both"/>
        <w:rPr>
          <w:sz w:val="24"/>
          <w:szCs w:val="24"/>
        </w:rPr>
      </w:pPr>
    </w:p>
    <w:p w:rsidR="00285449" w:rsidRPr="00285449" w:rsidRDefault="00285449" w:rsidP="00285449">
      <w:pPr>
        <w:tabs>
          <w:tab w:val="left" w:pos="993"/>
        </w:tabs>
        <w:spacing w:line="276" w:lineRule="auto"/>
        <w:ind w:left="1069"/>
        <w:jc w:val="both"/>
        <w:rPr>
          <w:b/>
          <w:bCs/>
        </w:rPr>
      </w:pPr>
      <w:r>
        <w:rPr>
          <w:b/>
          <w:bCs/>
        </w:rPr>
        <w:t xml:space="preserve">4. </w:t>
      </w:r>
      <w:r w:rsidRPr="00285449">
        <w:rPr>
          <w:b/>
          <w:bCs/>
        </w:rPr>
        <w:t>Общие требования.</w:t>
      </w:r>
    </w:p>
    <w:p w:rsidR="00285449" w:rsidRPr="00285449" w:rsidRDefault="00285449" w:rsidP="00285449">
      <w:pPr>
        <w:tabs>
          <w:tab w:val="left" w:pos="709"/>
          <w:tab w:val="left" w:pos="1134"/>
        </w:tabs>
        <w:spacing w:line="276" w:lineRule="auto"/>
        <w:ind w:left="1069"/>
        <w:jc w:val="both"/>
      </w:pPr>
      <w:r>
        <w:t xml:space="preserve">4.1. </w:t>
      </w:r>
      <w:r w:rsidRPr="00285449">
        <w:t xml:space="preserve"> К поставке допускаются запасные части к выключателям (далее-оборудование), отвечающие следующим требованиям: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оборудование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оборудование, впервые поставляемый заводом - изготовителем для нужд ПАО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оборудование, не использовавшиеся ранее на энергообъектах ПАО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85449" w:rsidRPr="00285449" w:rsidRDefault="00285449" w:rsidP="0028544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  4.2. </w:t>
      </w:r>
      <w:r w:rsidRPr="00285449">
        <w:t>Участник закупочных процедур на право заключения договора на поставку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85449" w:rsidRPr="00285449" w:rsidRDefault="00285449" w:rsidP="0028544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  4.3.  </w:t>
      </w:r>
      <w:r w:rsidRPr="00285449">
        <w:t>Оборудование должно соответствовать требованиям «Правил устройства электроустановок» (ПУЭ) (7-е издание) и требованиям ГОСТ.</w:t>
      </w:r>
    </w:p>
    <w:p w:rsidR="00285449" w:rsidRPr="00285449" w:rsidRDefault="00285449" w:rsidP="0028544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  4.4. </w:t>
      </w:r>
      <w:r w:rsidRPr="00285449">
        <w:t xml:space="preserve"> Упаковка, транспортирование, условия и сроки хранения.</w:t>
      </w:r>
    </w:p>
    <w:p w:rsidR="00285449" w:rsidRDefault="00285449" w:rsidP="00285449">
      <w:pPr>
        <w:spacing w:line="276" w:lineRule="auto"/>
        <w:jc w:val="both"/>
      </w:pPr>
      <w:r>
        <w:t xml:space="preserve">Упаковка, транспортирование, условия и сроки хранения оборудования должны соответствовать требованиям, указанным в технических условиях изготовителя, </w:t>
      </w:r>
      <w:r>
        <w:rPr>
          <w:color w:val="000000"/>
        </w:rPr>
        <w:t>ГОСТ 14192-96</w:t>
      </w:r>
      <w: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85449" w:rsidRDefault="00285449" w:rsidP="002854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Доставка осуществляется транспортом поставщика. </w:t>
      </w:r>
    </w:p>
    <w:p w:rsidR="00285449" w:rsidRPr="00C32A39" w:rsidRDefault="00C32A39" w:rsidP="00C32A3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4.5. </w:t>
      </w:r>
      <w:r w:rsidR="00285449" w:rsidRPr="00C32A39">
        <w:t xml:space="preserve">  Срок изготовления оборудования должен быть не более года от момента поставки.</w:t>
      </w:r>
    </w:p>
    <w:p w:rsidR="00285449" w:rsidRPr="00C32A39" w:rsidRDefault="00C32A39" w:rsidP="00C32A3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4.6. </w:t>
      </w:r>
      <w:r w:rsidR="00285449" w:rsidRPr="00C32A39">
        <w:t>Для участия в ТЗП Поставщик должен соответствовать требованиям Приложения № 4 «Типовые требования к Участникам закупок, включаемые в документации о закупке, критерии и методики оценки заявок Участников закупок» и п.2.3 Приложения № 9 «Конкурсная документация открытого одноэтапного конкурса» к «Единому стандарту закупок ПАО «Россети» (Положению о закупке)» (утв. решением Совета директоров ПАО «Россети» протокол от 30.10.2015 №206 (в редакции протоколов от 19.08.2016 № 239, от 08.11.2016 № 244, от 16.12.2016 № 247, от 19.05.2017 № 265, от 31.05.2017 № 269).</w:t>
      </w:r>
    </w:p>
    <w:p w:rsidR="00285449" w:rsidRDefault="00285449" w:rsidP="00285449">
      <w:pPr>
        <w:pStyle w:val="BodyText21"/>
        <w:tabs>
          <w:tab w:val="left" w:pos="0"/>
          <w:tab w:val="left" w:pos="1134"/>
        </w:tabs>
        <w:spacing w:line="276" w:lineRule="auto"/>
        <w:ind w:left="1429" w:firstLine="0"/>
        <w:rPr>
          <w:szCs w:val="24"/>
        </w:rPr>
      </w:pPr>
    </w:p>
    <w:p w:rsidR="00285449" w:rsidRPr="00C32A39" w:rsidRDefault="00C32A39" w:rsidP="00C32A39">
      <w:pPr>
        <w:tabs>
          <w:tab w:val="left" w:pos="993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           5. </w:t>
      </w:r>
      <w:r w:rsidR="00285449" w:rsidRPr="00C32A39">
        <w:rPr>
          <w:b/>
          <w:bCs/>
        </w:rPr>
        <w:t>Гарантийные обязательства.</w:t>
      </w:r>
    </w:p>
    <w:p w:rsidR="00285449" w:rsidRDefault="00285449" w:rsidP="00C8758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поставляемое оборудование должна распространяться не менее чем на </w:t>
      </w:r>
      <w:r w:rsidR="00703228">
        <w:rPr>
          <w:sz w:val="24"/>
          <w:szCs w:val="24"/>
        </w:rPr>
        <w:t>36 месяцев</w:t>
      </w:r>
      <w:bookmarkStart w:id="0" w:name="_GoBack"/>
      <w:bookmarkEnd w:id="0"/>
      <w:r>
        <w:rPr>
          <w:sz w:val="24"/>
          <w:szCs w:val="24"/>
        </w:rPr>
        <w:t>. Время начала исчисления гарантийного срока – с момента их ввода в эксплуатацию. Поставщик должен за свой счет  и в сроки, согласованные с Заказчиком, устранять любые дефекты, выявленные в период гарантийного срока. В случае выхода оборудования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449" w:rsidRPr="00C32A39" w:rsidRDefault="00C32A39" w:rsidP="00C32A39">
      <w:pPr>
        <w:tabs>
          <w:tab w:val="left" w:pos="993"/>
        </w:tabs>
        <w:spacing w:line="276" w:lineRule="auto"/>
      </w:pPr>
      <w:r>
        <w:rPr>
          <w:b/>
          <w:bCs/>
        </w:rPr>
        <w:t xml:space="preserve">            6. </w:t>
      </w:r>
      <w:r w:rsidR="00285449" w:rsidRPr="00C32A39">
        <w:rPr>
          <w:b/>
          <w:bCs/>
        </w:rPr>
        <w:t>Требования к надежности и живучести продукции.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Оборудовани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449" w:rsidRPr="00C32A39" w:rsidRDefault="00C32A39" w:rsidP="00C32A39">
      <w:pPr>
        <w:tabs>
          <w:tab w:val="left" w:pos="993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          7. </w:t>
      </w:r>
      <w:r w:rsidR="00285449" w:rsidRPr="00C32A39">
        <w:rPr>
          <w:b/>
          <w:bCs/>
        </w:rPr>
        <w:t xml:space="preserve">Маркировка, состав технической и </w:t>
      </w:r>
      <w:r w:rsidRPr="00C32A39">
        <w:rPr>
          <w:b/>
          <w:bCs/>
        </w:rPr>
        <w:t>эксплуатационной документации</w:t>
      </w:r>
      <w:r w:rsidR="00285449" w:rsidRPr="00C32A39">
        <w:rPr>
          <w:b/>
          <w:bCs/>
        </w:rPr>
        <w:t>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оборудования должна содержать следующие данные: 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изготовителя;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год выпуска;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марку изделия; 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заводской номер.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всем видам блоков управления Поставщик должен предоставить полный комплект технической и </w:t>
      </w:r>
      <w:r w:rsidR="00C32A39">
        <w:rPr>
          <w:sz w:val="24"/>
          <w:szCs w:val="24"/>
        </w:rPr>
        <w:t>эксплуатационной документации</w:t>
      </w:r>
      <w:r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оборудования. 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Предоставляемая Поставщиком техническая и эксплуатационная документация для каждой партии оборудования должна включать: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- паспорт товара;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- сертификат соответствия.</w:t>
      </w:r>
    </w:p>
    <w:p w:rsidR="00285449" w:rsidRDefault="00285449" w:rsidP="00285449">
      <w:r>
        <w:tab/>
      </w:r>
    </w:p>
    <w:p w:rsidR="00285449" w:rsidRPr="00C32A39" w:rsidRDefault="00C32A39" w:rsidP="00C32A39">
      <w:pPr>
        <w:tabs>
          <w:tab w:val="left" w:pos="1134"/>
        </w:tabs>
        <w:spacing w:line="276" w:lineRule="auto"/>
        <w:ind w:left="1069"/>
        <w:jc w:val="both"/>
      </w:pPr>
      <w:r>
        <w:rPr>
          <w:b/>
          <w:bCs/>
        </w:rPr>
        <w:t xml:space="preserve">8. </w:t>
      </w:r>
      <w:r w:rsidR="00285449" w:rsidRPr="00C32A39">
        <w:rPr>
          <w:b/>
          <w:bCs/>
        </w:rPr>
        <w:t>Правила приемки продукции.</w:t>
      </w:r>
    </w:p>
    <w:p w:rsidR="00285449" w:rsidRDefault="00285449" w:rsidP="00285449">
      <w:pPr>
        <w:pStyle w:val="BodyText21"/>
        <w:tabs>
          <w:tab w:val="left" w:pos="0"/>
        </w:tabs>
        <w:spacing w:line="276" w:lineRule="auto"/>
        <w:ind w:firstLine="851"/>
        <w:rPr>
          <w:szCs w:val="24"/>
        </w:rPr>
      </w:pPr>
      <w:r>
        <w:rPr>
          <w:szCs w:val="24"/>
        </w:rPr>
        <w:t>Каждая партия оборудования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285449" w:rsidRDefault="00285449" w:rsidP="00285449">
      <w:pPr>
        <w:tabs>
          <w:tab w:val="left" w:pos="0"/>
        </w:tabs>
        <w:spacing w:line="276" w:lineRule="auto"/>
      </w:pPr>
      <w:r>
        <w:t>В случае выявления дефектов, в том числе и скрытых, Поставщик обязан за свой счет заменить поставленную продукцию.</w:t>
      </w:r>
    </w:p>
    <w:p w:rsidR="00C32A39" w:rsidRPr="00AD220D" w:rsidRDefault="00C32A39" w:rsidP="00B3172A">
      <w:pPr>
        <w:pStyle w:val="af0"/>
        <w:jc w:val="both"/>
        <w:rPr>
          <w:sz w:val="24"/>
          <w:szCs w:val="24"/>
        </w:rPr>
      </w:pPr>
    </w:p>
    <w:p w:rsidR="004C432D" w:rsidRPr="00AD220D" w:rsidRDefault="002D0539" w:rsidP="008250CB">
      <w:pPr>
        <w:spacing w:line="360" w:lineRule="atLeast"/>
        <w:ind w:left="1134"/>
        <w:rPr>
          <w:sz w:val="28"/>
          <w:szCs w:val="26"/>
        </w:rPr>
      </w:pPr>
      <w:r>
        <w:t xml:space="preserve">Начальник </w:t>
      </w:r>
      <w:r w:rsidR="00EF1548">
        <w:t>СРЗАИиМ</w:t>
      </w:r>
      <w:r w:rsidRPr="00741FF8">
        <w:tab/>
      </w:r>
      <w:r w:rsidRPr="00741FF8">
        <w:tab/>
      </w:r>
      <w:r w:rsidRPr="00741FF8">
        <w:tab/>
      </w:r>
      <w:r w:rsidRPr="00741FF8">
        <w:tab/>
      </w:r>
      <w:r w:rsidR="00BE3419">
        <w:t>Агапов А.Ю.</w:t>
      </w:r>
    </w:p>
    <w:p w:rsidR="00454460" w:rsidRDefault="00454460" w:rsidP="007C2D33">
      <w:pPr>
        <w:rPr>
          <w:sz w:val="20"/>
          <w:szCs w:val="26"/>
        </w:rPr>
      </w:pPr>
    </w:p>
    <w:p w:rsidR="00010DB5" w:rsidRDefault="00010DB5" w:rsidP="007C2D33">
      <w:pPr>
        <w:rPr>
          <w:sz w:val="20"/>
          <w:szCs w:val="26"/>
        </w:rPr>
      </w:pPr>
    </w:p>
    <w:sectPr w:rsidR="00010DB5" w:rsidSect="00C97BAB">
      <w:headerReference w:type="default" r:id="rId8"/>
      <w:headerReference w:type="first" r:id="rId9"/>
      <w:pgSz w:w="11906" w:h="16838"/>
      <w:pgMar w:top="567" w:right="70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20F" w:rsidRDefault="0008420F" w:rsidP="0043679D">
      <w:r>
        <w:separator/>
      </w:r>
    </w:p>
  </w:endnote>
  <w:endnote w:type="continuationSeparator" w:id="0">
    <w:p w:rsidR="0008420F" w:rsidRDefault="0008420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ta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lumb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20F" w:rsidRDefault="0008420F" w:rsidP="0043679D">
      <w:r>
        <w:separator/>
      </w:r>
    </w:p>
  </w:footnote>
  <w:footnote w:type="continuationSeparator" w:id="0">
    <w:p w:rsidR="0008420F" w:rsidRDefault="0008420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00846"/>
      <w:docPartObj>
        <w:docPartGallery w:val="Page Numbers (Top of Page)"/>
        <w:docPartUnique/>
      </w:docPartObj>
    </w:sdtPr>
    <w:sdtEndPr/>
    <w:sdtContent>
      <w:p w:rsidR="00EB73AA" w:rsidRDefault="00EB73AA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703228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EB73AA" w:rsidRPr="009A4EA3" w:rsidRDefault="00EB73AA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3AA" w:rsidRDefault="00EB73AA">
    <w:pPr>
      <w:pStyle w:val="af1"/>
      <w:jc w:val="center"/>
    </w:pPr>
  </w:p>
  <w:p w:rsidR="00EB73AA" w:rsidRDefault="00EB73A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5D9A4D"/>
    <w:multiLevelType w:val="hybridMultilevel"/>
    <w:tmpl w:val="46E067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2EAB9C6"/>
    <w:multiLevelType w:val="hybridMultilevel"/>
    <w:tmpl w:val="3667A33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D6AAD4"/>
    <w:multiLevelType w:val="hybridMultilevel"/>
    <w:tmpl w:val="BCD855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0450E19"/>
    <w:multiLevelType w:val="hybridMultilevel"/>
    <w:tmpl w:val="D3F0161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0694BEA"/>
    <w:multiLevelType w:val="multilevel"/>
    <w:tmpl w:val="84CAC5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40" w:hanging="1800"/>
      </w:pPr>
      <w:rPr>
        <w:rFonts w:hint="default"/>
      </w:rPr>
    </w:lvl>
  </w:abstractNum>
  <w:abstractNum w:abstractNumId="8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0" w15:restartNumberingAfterBreak="0">
    <w:nsid w:val="33145463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8F"/>
    <w:multiLevelType w:val="multilevel"/>
    <w:tmpl w:val="C75496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6C77B5B"/>
    <w:multiLevelType w:val="hybridMultilevel"/>
    <w:tmpl w:val="6FE2B130"/>
    <w:lvl w:ilvl="0" w:tplc="D0968F30">
      <w:start w:val="1"/>
      <w:numFmt w:val="bullet"/>
      <w:lvlText w:val="-"/>
      <w:lvlJc w:val="left"/>
      <w:pPr>
        <w:ind w:left="720" w:hanging="360"/>
      </w:pPr>
      <w:rPr>
        <w:rFonts w:ascii="Vineta BT" w:hAnsi="Vineta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606C9"/>
    <w:multiLevelType w:val="hybridMultilevel"/>
    <w:tmpl w:val="0E08AED4"/>
    <w:lvl w:ilvl="0" w:tplc="81F40B9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C151768"/>
    <w:multiLevelType w:val="multilevel"/>
    <w:tmpl w:val="66E865B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4CDB3CA4"/>
    <w:multiLevelType w:val="multilevel"/>
    <w:tmpl w:val="5AA6EAE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3650E50"/>
    <w:multiLevelType w:val="multilevel"/>
    <w:tmpl w:val="49407C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2" w15:restartNumberingAfterBreak="0">
    <w:nsid w:val="5623510C"/>
    <w:multiLevelType w:val="hybridMultilevel"/>
    <w:tmpl w:val="E8C67AE0"/>
    <w:lvl w:ilvl="0" w:tplc="81F40B9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7FF6A04"/>
    <w:multiLevelType w:val="multilevel"/>
    <w:tmpl w:val="C4ACB25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27" w15:restartNumberingAfterBreak="0">
    <w:nsid w:val="6E503EB5"/>
    <w:multiLevelType w:val="multilevel"/>
    <w:tmpl w:val="D5603AF4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9"/>
  </w:num>
  <w:num w:numId="5">
    <w:abstractNumId w:val="24"/>
  </w:num>
  <w:num w:numId="6">
    <w:abstractNumId w:val="8"/>
  </w:num>
  <w:num w:numId="7">
    <w:abstractNumId w:val="13"/>
  </w:num>
  <w:num w:numId="8">
    <w:abstractNumId w:val="4"/>
  </w:num>
  <w:num w:numId="9">
    <w:abstractNumId w:val="16"/>
  </w:num>
  <w:num w:numId="10">
    <w:abstractNumId w:val="15"/>
  </w:num>
  <w:num w:numId="11">
    <w:abstractNumId w:val="22"/>
  </w:num>
  <w:num w:numId="12">
    <w:abstractNumId w:val="21"/>
  </w:num>
  <w:num w:numId="13">
    <w:abstractNumId w:val="12"/>
  </w:num>
  <w:num w:numId="14">
    <w:abstractNumId w:val="26"/>
  </w:num>
  <w:num w:numId="15">
    <w:abstractNumId w:val="18"/>
  </w:num>
  <w:num w:numId="16">
    <w:abstractNumId w:val="27"/>
  </w:num>
  <w:num w:numId="17">
    <w:abstractNumId w:val="23"/>
  </w:num>
  <w:num w:numId="18">
    <w:abstractNumId w:val="20"/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7"/>
  </w:num>
  <w:num w:numId="23">
    <w:abstractNumId w:val="14"/>
  </w:num>
  <w:num w:numId="24">
    <w:abstractNumId w:val="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0"/>
  </w:num>
  <w:num w:numId="30">
    <w:abstractNumId w:val="5"/>
  </w:num>
  <w:num w:numId="3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06D21"/>
    <w:rsid w:val="00010DB5"/>
    <w:rsid w:val="0001253C"/>
    <w:rsid w:val="0001536A"/>
    <w:rsid w:val="000165DB"/>
    <w:rsid w:val="00017BB4"/>
    <w:rsid w:val="00020F52"/>
    <w:rsid w:val="00022645"/>
    <w:rsid w:val="0002684E"/>
    <w:rsid w:val="0003148B"/>
    <w:rsid w:val="00031C89"/>
    <w:rsid w:val="0003774F"/>
    <w:rsid w:val="0004222F"/>
    <w:rsid w:val="000475BC"/>
    <w:rsid w:val="0004773D"/>
    <w:rsid w:val="00052036"/>
    <w:rsid w:val="00056B1F"/>
    <w:rsid w:val="000626C2"/>
    <w:rsid w:val="00063E8E"/>
    <w:rsid w:val="00071068"/>
    <w:rsid w:val="00073E6B"/>
    <w:rsid w:val="000815B2"/>
    <w:rsid w:val="0008420F"/>
    <w:rsid w:val="00087005"/>
    <w:rsid w:val="00090C87"/>
    <w:rsid w:val="00095E72"/>
    <w:rsid w:val="000A6FB2"/>
    <w:rsid w:val="000B062C"/>
    <w:rsid w:val="000B0C83"/>
    <w:rsid w:val="000B4B37"/>
    <w:rsid w:val="000B58F8"/>
    <w:rsid w:val="000C69DE"/>
    <w:rsid w:val="000D7749"/>
    <w:rsid w:val="000E07E6"/>
    <w:rsid w:val="000E37D9"/>
    <w:rsid w:val="000F392C"/>
    <w:rsid w:val="000F4460"/>
    <w:rsid w:val="000F45A2"/>
    <w:rsid w:val="000F4C9C"/>
    <w:rsid w:val="000F5073"/>
    <w:rsid w:val="000F596D"/>
    <w:rsid w:val="000F6338"/>
    <w:rsid w:val="000F7BFC"/>
    <w:rsid w:val="00104374"/>
    <w:rsid w:val="0010650F"/>
    <w:rsid w:val="00110F72"/>
    <w:rsid w:val="00111FBA"/>
    <w:rsid w:val="0011334C"/>
    <w:rsid w:val="00113F28"/>
    <w:rsid w:val="001163D6"/>
    <w:rsid w:val="00120ED5"/>
    <w:rsid w:val="001248A7"/>
    <w:rsid w:val="00133D4E"/>
    <w:rsid w:val="00135617"/>
    <w:rsid w:val="00140E7C"/>
    <w:rsid w:val="001471D2"/>
    <w:rsid w:val="0014745C"/>
    <w:rsid w:val="00153E40"/>
    <w:rsid w:val="001617EF"/>
    <w:rsid w:val="001645C7"/>
    <w:rsid w:val="001664E8"/>
    <w:rsid w:val="00167B20"/>
    <w:rsid w:val="00170FA5"/>
    <w:rsid w:val="001739BC"/>
    <w:rsid w:val="00173A8A"/>
    <w:rsid w:val="00177534"/>
    <w:rsid w:val="0018027A"/>
    <w:rsid w:val="0018094D"/>
    <w:rsid w:val="00180B21"/>
    <w:rsid w:val="0018234B"/>
    <w:rsid w:val="001836F9"/>
    <w:rsid w:val="00186848"/>
    <w:rsid w:val="0018714F"/>
    <w:rsid w:val="00190FEE"/>
    <w:rsid w:val="00195C15"/>
    <w:rsid w:val="00195EC1"/>
    <w:rsid w:val="001A09B0"/>
    <w:rsid w:val="001A0A4C"/>
    <w:rsid w:val="001A6C21"/>
    <w:rsid w:val="001A74AA"/>
    <w:rsid w:val="001B069A"/>
    <w:rsid w:val="001C7C0D"/>
    <w:rsid w:val="001D159D"/>
    <w:rsid w:val="001D6750"/>
    <w:rsid w:val="001D74D7"/>
    <w:rsid w:val="001F4F9F"/>
    <w:rsid w:val="0020109D"/>
    <w:rsid w:val="0020739F"/>
    <w:rsid w:val="00207F51"/>
    <w:rsid w:val="00210B6F"/>
    <w:rsid w:val="0021114F"/>
    <w:rsid w:val="00213C27"/>
    <w:rsid w:val="0021608E"/>
    <w:rsid w:val="00216306"/>
    <w:rsid w:val="00220E15"/>
    <w:rsid w:val="0022147E"/>
    <w:rsid w:val="00221E1B"/>
    <w:rsid w:val="00222692"/>
    <w:rsid w:val="00224EFE"/>
    <w:rsid w:val="002277EA"/>
    <w:rsid w:val="00231DEC"/>
    <w:rsid w:val="00232782"/>
    <w:rsid w:val="00235014"/>
    <w:rsid w:val="00236484"/>
    <w:rsid w:val="00242685"/>
    <w:rsid w:val="002439D7"/>
    <w:rsid w:val="00251BA5"/>
    <w:rsid w:val="002536A6"/>
    <w:rsid w:val="0025463F"/>
    <w:rsid w:val="00260042"/>
    <w:rsid w:val="00261706"/>
    <w:rsid w:val="00261D69"/>
    <w:rsid w:val="002621E8"/>
    <w:rsid w:val="00266C43"/>
    <w:rsid w:val="0026776B"/>
    <w:rsid w:val="00274E02"/>
    <w:rsid w:val="00277F2C"/>
    <w:rsid w:val="002847E1"/>
    <w:rsid w:val="00285449"/>
    <w:rsid w:val="00286F7A"/>
    <w:rsid w:val="0029061D"/>
    <w:rsid w:val="00291675"/>
    <w:rsid w:val="002959A5"/>
    <w:rsid w:val="002A0252"/>
    <w:rsid w:val="002A159F"/>
    <w:rsid w:val="002A6592"/>
    <w:rsid w:val="002B2042"/>
    <w:rsid w:val="002B5EC7"/>
    <w:rsid w:val="002B7B05"/>
    <w:rsid w:val="002C2DA6"/>
    <w:rsid w:val="002D0539"/>
    <w:rsid w:val="002D0D72"/>
    <w:rsid w:val="002D1DE2"/>
    <w:rsid w:val="002D72F2"/>
    <w:rsid w:val="002F2A38"/>
    <w:rsid w:val="0030029C"/>
    <w:rsid w:val="00301365"/>
    <w:rsid w:val="003026A3"/>
    <w:rsid w:val="00302A3F"/>
    <w:rsid w:val="00307179"/>
    <w:rsid w:val="00314D6F"/>
    <w:rsid w:val="003164D1"/>
    <w:rsid w:val="00320D95"/>
    <w:rsid w:val="003331AF"/>
    <w:rsid w:val="003334D1"/>
    <w:rsid w:val="00340DAD"/>
    <w:rsid w:val="003430D7"/>
    <w:rsid w:val="0034364F"/>
    <w:rsid w:val="00344749"/>
    <w:rsid w:val="003452A1"/>
    <w:rsid w:val="0035542A"/>
    <w:rsid w:val="00363480"/>
    <w:rsid w:val="003634B5"/>
    <w:rsid w:val="00364EEA"/>
    <w:rsid w:val="0036772C"/>
    <w:rsid w:val="003713CD"/>
    <w:rsid w:val="00371D38"/>
    <w:rsid w:val="00382355"/>
    <w:rsid w:val="00384F18"/>
    <w:rsid w:val="0038743B"/>
    <w:rsid w:val="0038772D"/>
    <w:rsid w:val="0039043B"/>
    <w:rsid w:val="00390BA0"/>
    <w:rsid w:val="0039100B"/>
    <w:rsid w:val="003934C3"/>
    <w:rsid w:val="00394A23"/>
    <w:rsid w:val="0039672B"/>
    <w:rsid w:val="003A1C0C"/>
    <w:rsid w:val="003A2053"/>
    <w:rsid w:val="003A3C84"/>
    <w:rsid w:val="003A5E2E"/>
    <w:rsid w:val="003B521E"/>
    <w:rsid w:val="003C05AF"/>
    <w:rsid w:val="003C3DFF"/>
    <w:rsid w:val="003C73AA"/>
    <w:rsid w:val="003C7A02"/>
    <w:rsid w:val="003C7A19"/>
    <w:rsid w:val="003D3A68"/>
    <w:rsid w:val="003D572C"/>
    <w:rsid w:val="003D6E99"/>
    <w:rsid w:val="003D78D7"/>
    <w:rsid w:val="003E44FE"/>
    <w:rsid w:val="003E66A9"/>
    <w:rsid w:val="003F35BA"/>
    <w:rsid w:val="004014C7"/>
    <w:rsid w:val="004018C3"/>
    <w:rsid w:val="004020FA"/>
    <w:rsid w:val="004071F6"/>
    <w:rsid w:val="00410BDA"/>
    <w:rsid w:val="0041394F"/>
    <w:rsid w:val="00416BF2"/>
    <w:rsid w:val="00417F7E"/>
    <w:rsid w:val="0042194A"/>
    <w:rsid w:val="00423041"/>
    <w:rsid w:val="0042467A"/>
    <w:rsid w:val="00424E39"/>
    <w:rsid w:val="00426C46"/>
    <w:rsid w:val="004314AE"/>
    <w:rsid w:val="00432711"/>
    <w:rsid w:val="004341D2"/>
    <w:rsid w:val="0043679D"/>
    <w:rsid w:val="00437531"/>
    <w:rsid w:val="00441120"/>
    <w:rsid w:val="00446F52"/>
    <w:rsid w:val="00453E34"/>
    <w:rsid w:val="00454361"/>
    <w:rsid w:val="00454460"/>
    <w:rsid w:val="00454862"/>
    <w:rsid w:val="004560B5"/>
    <w:rsid w:val="00465AD3"/>
    <w:rsid w:val="00465FB1"/>
    <w:rsid w:val="00466BCD"/>
    <w:rsid w:val="00466D75"/>
    <w:rsid w:val="00470241"/>
    <w:rsid w:val="004723D2"/>
    <w:rsid w:val="00473DB5"/>
    <w:rsid w:val="00487754"/>
    <w:rsid w:val="004911C1"/>
    <w:rsid w:val="00492B1E"/>
    <w:rsid w:val="00494C11"/>
    <w:rsid w:val="004950C0"/>
    <w:rsid w:val="00496CEA"/>
    <w:rsid w:val="00497791"/>
    <w:rsid w:val="00497A9D"/>
    <w:rsid w:val="004A2F28"/>
    <w:rsid w:val="004A39E5"/>
    <w:rsid w:val="004A44B8"/>
    <w:rsid w:val="004A4CCC"/>
    <w:rsid w:val="004A4E83"/>
    <w:rsid w:val="004A698D"/>
    <w:rsid w:val="004A721D"/>
    <w:rsid w:val="004B3744"/>
    <w:rsid w:val="004B41E6"/>
    <w:rsid w:val="004B54D4"/>
    <w:rsid w:val="004C432D"/>
    <w:rsid w:val="004C7109"/>
    <w:rsid w:val="004D4E54"/>
    <w:rsid w:val="004D6AF5"/>
    <w:rsid w:val="004E1E3E"/>
    <w:rsid w:val="004F0BCF"/>
    <w:rsid w:val="004F4195"/>
    <w:rsid w:val="004F445E"/>
    <w:rsid w:val="004F7540"/>
    <w:rsid w:val="00500100"/>
    <w:rsid w:val="00501562"/>
    <w:rsid w:val="00525700"/>
    <w:rsid w:val="005329B4"/>
    <w:rsid w:val="00537931"/>
    <w:rsid w:val="00537B1A"/>
    <w:rsid w:val="005409C2"/>
    <w:rsid w:val="00540C6A"/>
    <w:rsid w:val="00541F15"/>
    <w:rsid w:val="005448BC"/>
    <w:rsid w:val="00545C9F"/>
    <w:rsid w:val="005503E2"/>
    <w:rsid w:val="00554264"/>
    <w:rsid w:val="0056093C"/>
    <w:rsid w:val="00562CB8"/>
    <w:rsid w:val="005716D9"/>
    <w:rsid w:val="0057189F"/>
    <w:rsid w:val="00572D6E"/>
    <w:rsid w:val="005843D3"/>
    <w:rsid w:val="00593759"/>
    <w:rsid w:val="00593ADC"/>
    <w:rsid w:val="005975D8"/>
    <w:rsid w:val="005A3AB2"/>
    <w:rsid w:val="005A698B"/>
    <w:rsid w:val="005B12CF"/>
    <w:rsid w:val="005B1498"/>
    <w:rsid w:val="005B20A1"/>
    <w:rsid w:val="005B5711"/>
    <w:rsid w:val="005B7168"/>
    <w:rsid w:val="005C064D"/>
    <w:rsid w:val="005C0A22"/>
    <w:rsid w:val="005C44C0"/>
    <w:rsid w:val="005C5AC6"/>
    <w:rsid w:val="005C606C"/>
    <w:rsid w:val="005D2840"/>
    <w:rsid w:val="005D3670"/>
    <w:rsid w:val="005D6A35"/>
    <w:rsid w:val="005D6F8E"/>
    <w:rsid w:val="005E16DD"/>
    <w:rsid w:val="005E20DE"/>
    <w:rsid w:val="005E6E19"/>
    <w:rsid w:val="005E7A49"/>
    <w:rsid w:val="005F444E"/>
    <w:rsid w:val="005F454F"/>
    <w:rsid w:val="005F53C5"/>
    <w:rsid w:val="005F5D0C"/>
    <w:rsid w:val="005F799F"/>
    <w:rsid w:val="00603E5E"/>
    <w:rsid w:val="00606F3E"/>
    <w:rsid w:val="0060793F"/>
    <w:rsid w:val="00614B0C"/>
    <w:rsid w:val="00615868"/>
    <w:rsid w:val="00616891"/>
    <w:rsid w:val="00621B47"/>
    <w:rsid w:val="0062309F"/>
    <w:rsid w:val="00624973"/>
    <w:rsid w:val="00626A5E"/>
    <w:rsid w:val="00632C8A"/>
    <w:rsid w:val="00637306"/>
    <w:rsid w:val="00637E9C"/>
    <w:rsid w:val="006404FE"/>
    <w:rsid w:val="00641F43"/>
    <w:rsid w:val="00647D01"/>
    <w:rsid w:val="00652897"/>
    <w:rsid w:val="0065597B"/>
    <w:rsid w:val="00667587"/>
    <w:rsid w:val="0066779F"/>
    <w:rsid w:val="006678F4"/>
    <w:rsid w:val="006756A1"/>
    <w:rsid w:val="00682624"/>
    <w:rsid w:val="0069513C"/>
    <w:rsid w:val="006B077B"/>
    <w:rsid w:val="006C1C8B"/>
    <w:rsid w:val="006C5032"/>
    <w:rsid w:val="006C73B7"/>
    <w:rsid w:val="006D3E4A"/>
    <w:rsid w:val="006E18E4"/>
    <w:rsid w:val="006E1AF9"/>
    <w:rsid w:val="006F1E30"/>
    <w:rsid w:val="006F7143"/>
    <w:rsid w:val="006F76E0"/>
    <w:rsid w:val="00701DBD"/>
    <w:rsid w:val="00703228"/>
    <w:rsid w:val="00704A80"/>
    <w:rsid w:val="0071102F"/>
    <w:rsid w:val="007110A1"/>
    <w:rsid w:val="007117A4"/>
    <w:rsid w:val="00715C5B"/>
    <w:rsid w:val="00725B3E"/>
    <w:rsid w:val="007340A4"/>
    <w:rsid w:val="0074401F"/>
    <w:rsid w:val="0074762F"/>
    <w:rsid w:val="00747F34"/>
    <w:rsid w:val="00752385"/>
    <w:rsid w:val="00752795"/>
    <w:rsid w:val="0075557D"/>
    <w:rsid w:val="00757669"/>
    <w:rsid w:val="00757716"/>
    <w:rsid w:val="00763667"/>
    <w:rsid w:val="00765DC3"/>
    <w:rsid w:val="007738E1"/>
    <w:rsid w:val="00773CAC"/>
    <w:rsid w:val="00773FE0"/>
    <w:rsid w:val="007777DA"/>
    <w:rsid w:val="0078310B"/>
    <w:rsid w:val="00784A17"/>
    <w:rsid w:val="0079213E"/>
    <w:rsid w:val="00792F44"/>
    <w:rsid w:val="00795FCF"/>
    <w:rsid w:val="00797E02"/>
    <w:rsid w:val="007A724B"/>
    <w:rsid w:val="007A73EA"/>
    <w:rsid w:val="007A78FD"/>
    <w:rsid w:val="007C0B06"/>
    <w:rsid w:val="007C1F1D"/>
    <w:rsid w:val="007C2D33"/>
    <w:rsid w:val="007D0576"/>
    <w:rsid w:val="007D266B"/>
    <w:rsid w:val="007D7A54"/>
    <w:rsid w:val="007E3154"/>
    <w:rsid w:val="007E3DA6"/>
    <w:rsid w:val="007E5A8B"/>
    <w:rsid w:val="007E5AFE"/>
    <w:rsid w:val="007F0898"/>
    <w:rsid w:val="007F0E4E"/>
    <w:rsid w:val="007F234C"/>
    <w:rsid w:val="007F2C78"/>
    <w:rsid w:val="007F4C57"/>
    <w:rsid w:val="007F5FE0"/>
    <w:rsid w:val="00801A10"/>
    <w:rsid w:val="00803954"/>
    <w:rsid w:val="00803FF5"/>
    <w:rsid w:val="00810492"/>
    <w:rsid w:val="008242B4"/>
    <w:rsid w:val="008250CB"/>
    <w:rsid w:val="00826EB5"/>
    <w:rsid w:val="00830452"/>
    <w:rsid w:val="00835A0C"/>
    <w:rsid w:val="00836256"/>
    <w:rsid w:val="00836D48"/>
    <w:rsid w:val="008429FA"/>
    <w:rsid w:val="008450E2"/>
    <w:rsid w:val="00846C36"/>
    <w:rsid w:val="0084702F"/>
    <w:rsid w:val="00851E5D"/>
    <w:rsid w:val="008529A7"/>
    <w:rsid w:val="00860F38"/>
    <w:rsid w:val="00872669"/>
    <w:rsid w:val="0088332C"/>
    <w:rsid w:val="008861F8"/>
    <w:rsid w:val="00887F01"/>
    <w:rsid w:val="00890740"/>
    <w:rsid w:val="00891EE6"/>
    <w:rsid w:val="00895532"/>
    <w:rsid w:val="00897F15"/>
    <w:rsid w:val="008A1A7D"/>
    <w:rsid w:val="008A3F7C"/>
    <w:rsid w:val="008A4F04"/>
    <w:rsid w:val="008A68D4"/>
    <w:rsid w:val="008A6DBC"/>
    <w:rsid w:val="008B0FC4"/>
    <w:rsid w:val="008C1DAF"/>
    <w:rsid w:val="008C2E81"/>
    <w:rsid w:val="008C406A"/>
    <w:rsid w:val="008D0718"/>
    <w:rsid w:val="008D097B"/>
    <w:rsid w:val="008D2188"/>
    <w:rsid w:val="008D2F0D"/>
    <w:rsid w:val="008D30F2"/>
    <w:rsid w:val="008D5E2E"/>
    <w:rsid w:val="008D6D20"/>
    <w:rsid w:val="008E0AA5"/>
    <w:rsid w:val="008E1C8B"/>
    <w:rsid w:val="008E22BC"/>
    <w:rsid w:val="008E272D"/>
    <w:rsid w:val="008E44D9"/>
    <w:rsid w:val="008E45C5"/>
    <w:rsid w:val="008E5DB8"/>
    <w:rsid w:val="008F3226"/>
    <w:rsid w:val="008F68A8"/>
    <w:rsid w:val="00900E88"/>
    <w:rsid w:val="0091025A"/>
    <w:rsid w:val="00915FA4"/>
    <w:rsid w:val="00925CAF"/>
    <w:rsid w:val="00927C1D"/>
    <w:rsid w:val="00931023"/>
    <w:rsid w:val="00931D20"/>
    <w:rsid w:val="00932A04"/>
    <w:rsid w:val="009330F4"/>
    <w:rsid w:val="00933D9B"/>
    <w:rsid w:val="0093517F"/>
    <w:rsid w:val="00935892"/>
    <w:rsid w:val="009366CE"/>
    <w:rsid w:val="00941664"/>
    <w:rsid w:val="00960E8F"/>
    <w:rsid w:val="00962C18"/>
    <w:rsid w:val="00964A28"/>
    <w:rsid w:val="0096750B"/>
    <w:rsid w:val="00967FFE"/>
    <w:rsid w:val="009702AF"/>
    <w:rsid w:val="00974AFF"/>
    <w:rsid w:val="00974D62"/>
    <w:rsid w:val="0097626C"/>
    <w:rsid w:val="009771CC"/>
    <w:rsid w:val="0098393B"/>
    <w:rsid w:val="00985CBE"/>
    <w:rsid w:val="00991A7D"/>
    <w:rsid w:val="009A370F"/>
    <w:rsid w:val="009A4EA3"/>
    <w:rsid w:val="009A51EB"/>
    <w:rsid w:val="009A6D66"/>
    <w:rsid w:val="009A73E7"/>
    <w:rsid w:val="009A7E01"/>
    <w:rsid w:val="009B0CA4"/>
    <w:rsid w:val="009B4DBF"/>
    <w:rsid w:val="009B740F"/>
    <w:rsid w:val="009B7476"/>
    <w:rsid w:val="009C4CE9"/>
    <w:rsid w:val="009C6196"/>
    <w:rsid w:val="009D163C"/>
    <w:rsid w:val="009D20A4"/>
    <w:rsid w:val="009D5625"/>
    <w:rsid w:val="009D656F"/>
    <w:rsid w:val="009D6FEE"/>
    <w:rsid w:val="009D7E51"/>
    <w:rsid w:val="009E1B28"/>
    <w:rsid w:val="009E1C8A"/>
    <w:rsid w:val="009E5AF6"/>
    <w:rsid w:val="009F1458"/>
    <w:rsid w:val="009F57C7"/>
    <w:rsid w:val="00A01C22"/>
    <w:rsid w:val="00A05CDD"/>
    <w:rsid w:val="00A13773"/>
    <w:rsid w:val="00A161E3"/>
    <w:rsid w:val="00A16383"/>
    <w:rsid w:val="00A167A8"/>
    <w:rsid w:val="00A30E76"/>
    <w:rsid w:val="00A32C43"/>
    <w:rsid w:val="00A32DEC"/>
    <w:rsid w:val="00A36C04"/>
    <w:rsid w:val="00A40848"/>
    <w:rsid w:val="00A41B60"/>
    <w:rsid w:val="00A4258C"/>
    <w:rsid w:val="00A46425"/>
    <w:rsid w:val="00A46C71"/>
    <w:rsid w:val="00A47089"/>
    <w:rsid w:val="00A475D1"/>
    <w:rsid w:val="00A47A59"/>
    <w:rsid w:val="00A5091E"/>
    <w:rsid w:val="00A5346E"/>
    <w:rsid w:val="00A55E26"/>
    <w:rsid w:val="00A60DF8"/>
    <w:rsid w:val="00A63987"/>
    <w:rsid w:val="00A70BA8"/>
    <w:rsid w:val="00A7153A"/>
    <w:rsid w:val="00A71D9B"/>
    <w:rsid w:val="00A75631"/>
    <w:rsid w:val="00A75B7F"/>
    <w:rsid w:val="00A775B8"/>
    <w:rsid w:val="00A804F5"/>
    <w:rsid w:val="00A81354"/>
    <w:rsid w:val="00A83051"/>
    <w:rsid w:val="00A845D9"/>
    <w:rsid w:val="00A85AC3"/>
    <w:rsid w:val="00A86BF7"/>
    <w:rsid w:val="00A935BC"/>
    <w:rsid w:val="00A97107"/>
    <w:rsid w:val="00AA35E8"/>
    <w:rsid w:val="00AA478E"/>
    <w:rsid w:val="00AB0929"/>
    <w:rsid w:val="00AC0E68"/>
    <w:rsid w:val="00AC2CFE"/>
    <w:rsid w:val="00AD220D"/>
    <w:rsid w:val="00AD3957"/>
    <w:rsid w:val="00AD3AD9"/>
    <w:rsid w:val="00AD4208"/>
    <w:rsid w:val="00AD50E8"/>
    <w:rsid w:val="00AD67DB"/>
    <w:rsid w:val="00AD78FF"/>
    <w:rsid w:val="00AE1686"/>
    <w:rsid w:val="00AE7DBE"/>
    <w:rsid w:val="00AF1306"/>
    <w:rsid w:val="00AF5CCD"/>
    <w:rsid w:val="00AF6884"/>
    <w:rsid w:val="00AF72B0"/>
    <w:rsid w:val="00AF7348"/>
    <w:rsid w:val="00B001E5"/>
    <w:rsid w:val="00B00B0B"/>
    <w:rsid w:val="00B01C28"/>
    <w:rsid w:val="00B02C74"/>
    <w:rsid w:val="00B046DE"/>
    <w:rsid w:val="00B07978"/>
    <w:rsid w:val="00B1237A"/>
    <w:rsid w:val="00B129F0"/>
    <w:rsid w:val="00B156A8"/>
    <w:rsid w:val="00B20183"/>
    <w:rsid w:val="00B20621"/>
    <w:rsid w:val="00B22190"/>
    <w:rsid w:val="00B24CE4"/>
    <w:rsid w:val="00B2510C"/>
    <w:rsid w:val="00B27ED9"/>
    <w:rsid w:val="00B3172A"/>
    <w:rsid w:val="00B34902"/>
    <w:rsid w:val="00B34A34"/>
    <w:rsid w:val="00B36856"/>
    <w:rsid w:val="00B52D9D"/>
    <w:rsid w:val="00B54AC6"/>
    <w:rsid w:val="00B55D34"/>
    <w:rsid w:val="00B60FC1"/>
    <w:rsid w:val="00B6246C"/>
    <w:rsid w:val="00B70995"/>
    <w:rsid w:val="00B7338A"/>
    <w:rsid w:val="00B76972"/>
    <w:rsid w:val="00B84D3A"/>
    <w:rsid w:val="00B91F09"/>
    <w:rsid w:val="00B93BC7"/>
    <w:rsid w:val="00BA0ACF"/>
    <w:rsid w:val="00BA0EB6"/>
    <w:rsid w:val="00BA1908"/>
    <w:rsid w:val="00BB03D9"/>
    <w:rsid w:val="00BB03EA"/>
    <w:rsid w:val="00BB4E4C"/>
    <w:rsid w:val="00BC1F0C"/>
    <w:rsid w:val="00BC6E30"/>
    <w:rsid w:val="00BD7EE8"/>
    <w:rsid w:val="00BE11A3"/>
    <w:rsid w:val="00BE3419"/>
    <w:rsid w:val="00BE409D"/>
    <w:rsid w:val="00BE7147"/>
    <w:rsid w:val="00BE7D10"/>
    <w:rsid w:val="00BF1FCB"/>
    <w:rsid w:val="00BF5F53"/>
    <w:rsid w:val="00C02275"/>
    <w:rsid w:val="00C02288"/>
    <w:rsid w:val="00C041F1"/>
    <w:rsid w:val="00C04427"/>
    <w:rsid w:val="00C0549E"/>
    <w:rsid w:val="00C106CF"/>
    <w:rsid w:val="00C10B3B"/>
    <w:rsid w:val="00C113D0"/>
    <w:rsid w:val="00C12378"/>
    <w:rsid w:val="00C16F83"/>
    <w:rsid w:val="00C2065F"/>
    <w:rsid w:val="00C32A39"/>
    <w:rsid w:val="00C3399D"/>
    <w:rsid w:val="00C459E8"/>
    <w:rsid w:val="00C45A00"/>
    <w:rsid w:val="00C4732C"/>
    <w:rsid w:val="00C525D5"/>
    <w:rsid w:val="00C52A5C"/>
    <w:rsid w:val="00C5543F"/>
    <w:rsid w:val="00C5674C"/>
    <w:rsid w:val="00C60E41"/>
    <w:rsid w:val="00C63AC8"/>
    <w:rsid w:val="00C73956"/>
    <w:rsid w:val="00C74EB0"/>
    <w:rsid w:val="00C76716"/>
    <w:rsid w:val="00C802FC"/>
    <w:rsid w:val="00C8116B"/>
    <w:rsid w:val="00C82B67"/>
    <w:rsid w:val="00C87588"/>
    <w:rsid w:val="00C876F7"/>
    <w:rsid w:val="00C922C4"/>
    <w:rsid w:val="00C94FB9"/>
    <w:rsid w:val="00C97BAB"/>
    <w:rsid w:val="00CA0BC5"/>
    <w:rsid w:val="00CA260C"/>
    <w:rsid w:val="00CA31AA"/>
    <w:rsid w:val="00CA5A06"/>
    <w:rsid w:val="00CA78C9"/>
    <w:rsid w:val="00CB66DC"/>
    <w:rsid w:val="00CC41E7"/>
    <w:rsid w:val="00CC55AC"/>
    <w:rsid w:val="00CC75C4"/>
    <w:rsid w:val="00CD2609"/>
    <w:rsid w:val="00CD7C04"/>
    <w:rsid w:val="00CE454A"/>
    <w:rsid w:val="00CE7432"/>
    <w:rsid w:val="00CF057A"/>
    <w:rsid w:val="00CF205D"/>
    <w:rsid w:val="00CF2FF5"/>
    <w:rsid w:val="00CF522C"/>
    <w:rsid w:val="00CF5A40"/>
    <w:rsid w:val="00D054C4"/>
    <w:rsid w:val="00D063F0"/>
    <w:rsid w:val="00D06BB6"/>
    <w:rsid w:val="00D119DB"/>
    <w:rsid w:val="00D2200B"/>
    <w:rsid w:val="00D23F8F"/>
    <w:rsid w:val="00D2550B"/>
    <w:rsid w:val="00D27D50"/>
    <w:rsid w:val="00D314E4"/>
    <w:rsid w:val="00D3224F"/>
    <w:rsid w:val="00D42FA0"/>
    <w:rsid w:val="00D5168E"/>
    <w:rsid w:val="00D55BC7"/>
    <w:rsid w:val="00D56657"/>
    <w:rsid w:val="00D5732D"/>
    <w:rsid w:val="00D57917"/>
    <w:rsid w:val="00D6036E"/>
    <w:rsid w:val="00D62A88"/>
    <w:rsid w:val="00D63C09"/>
    <w:rsid w:val="00D66C1A"/>
    <w:rsid w:val="00D71026"/>
    <w:rsid w:val="00D72FE2"/>
    <w:rsid w:val="00D73B5E"/>
    <w:rsid w:val="00D812A7"/>
    <w:rsid w:val="00D87343"/>
    <w:rsid w:val="00D9008E"/>
    <w:rsid w:val="00D96C11"/>
    <w:rsid w:val="00DA297E"/>
    <w:rsid w:val="00DB41D6"/>
    <w:rsid w:val="00DC2E4C"/>
    <w:rsid w:val="00DC39F2"/>
    <w:rsid w:val="00DC61EB"/>
    <w:rsid w:val="00DC66F3"/>
    <w:rsid w:val="00DC73D6"/>
    <w:rsid w:val="00DD3D7A"/>
    <w:rsid w:val="00DD511D"/>
    <w:rsid w:val="00DD572D"/>
    <w:rsid w:val="00DD6C58"/>
    <w:rsid w:val="00DE24D8"/>
    <w:rsid w:val="00DE6175"/>
    <w:rsid w:val="00DF12E3"/>
    <w:rsid w:val="00DF3FEB"/>
    <w:rsid w:val="00DF4CF6"/>
    <w:rsid w:val="00DF5476"/>
    <w:rsid w:val="00DF722B"/>
    <w:rsid w:val="00E00DCC"/>
    <w:rsid w:val="00E02255"/>
    <w:rsid w:val="00E06F19"/>
    <w:rsid w:val="00E071D5"/>
    <w:rsid w:val="00E13428"/>
    <w:rsid w:val="00E17808"/>
    <w:rsid w:val="00E32B89"/>
    <w:rsid w:val="00E3639B"/>
    <w:rsid w:val="00E37C12"/>
    <w:rsid w:val="00E4267B"/>
    <w:rsid w:val="00E42E87"/>
    <w:rsid w:val="00E4454C"/>
    <w:rsid w:val="00E46B9E"/>
    <w:rsid w:val="00E51CB4"/>
    <w:rsid w:val="00E52DB9"/>
    <w:rsid w:val="00E54DA6"/>
    <w:rsid w:val="00E5668F"/>
    <w:rsid w:val="00E6097C"/>
    <w:rsid w:val="00E6304B"/>
    <w:rsid w:val="00E6315D"/>
    <w:rsid w:val="00E64D2A"/>
    <w:rsid w:val="00E6717F"/>
    <w:rsid w:val="00E671E1"/>
    <w:rsid w:val="00E67F90"/>
    <w:rsid w:val="00E70EFA"/>
    <w:rsid w:val="00E71F17"/>
    <w:rsid w:val="00E73E01"/>
    <w:rsid w:val="00E7478F"/>
    <w:rsid w:val="00E86E6A"/>
    <w:rsid w:val="00E91153"/>
    <w:rsid w:val="00E95A85"/>
    <w:rsid w:val="00EA242D"/>
    <w:rsid w:val="00EA33CC"/>
    <w:rsid w:val="00EA637F"/>
    <w:rsid w:val="00EA6C05"/>
    <w:rsid w:val="00EA74A1"/>
    <w:rsid w:val="00EB17A8"/>
    <w:rsid w:val="00EB1B0B"/>
    <w:rsid w:val="00EB564D"/>
    <w:rsid w:val="00EB73AA"/>
    <w:rsid w:val="00EB7998"/>
    <w:rsid w:val="00EC126E"/>
    <w:rsid w:val="00EC15E8"/>
    <w:rsid w:val="00EC1AC6"/>
    <w:rsid w:val="00EC1BCA"/>
    <w:rsid w:val="00EC346E"/>
    <w:rsid w:val="00ED3728"/>
    <w:rsid w:val="00ED4F39"/>
    <w:rsid w:val="00ED50F8"/>
    <w:rsid w:val="00ED5999"/>
    <w:rsid w:val="00ED6A2D"/>
    <w:rsid w:val="00ED7951"/>
    <w:rsid w:val="00EE0556"/>
    <w:rsid w:val="00EE37EE"/>
    <w:rsid w:val="00EE5B56"/>
    <w:rsid w:val="00EF1548"/>
    <w:rsid w:val="00EF284E"/>
    <w:rsid w:val="00F057E0"/>
    <w:rsid w:val="00F05E63"/>
    <w:rsid w:val="00F0672B"/>
    <w:rsid w:val="00F07662"/>
    <w:rsid w:val="00F102E5"/>
    <w:rsid w:val="00F10F9B"/>
    <w:rsid w:val="00F12375"/>
    <w:rsid w:val="00F15457"/>
    <w:rsid w:val="00F173E3"/>
    <w:rsid w:val="00F20B3E"/>
    <w:rsid w:val="00F34A2D"/>
    <w:rsid w:val="00F35F97"/>
    <w:rsid w:val="00F40AF2"/>
    <w:rsid w:val="00F4281C"/>
    <w:rsid w:val="00F42F23"/>
    <w:rsid w:val="00F50A74"/>
    <w:rsid w:val="00F5175E"/>
    <w:rsid w:val="00F5205E"/>
    <w:rsid w:val="00F52E72"/>
    <w:rsid w:val="00F538E7"/>
    <w:rsid w:val="00F5451E"/>
    <w:rsid w:val="00F60354"/>
    <w:rsid w:val="00F6090C"/>
    <w:rsid w:val="00F63B08"/>
    <w:rsid w:val="00F65A90"/>
    <w:rsid w:val="00F66733"/>
    <w:rsid w:val="00F67C04"/>
    <w:rsid w:val="00F7077A"/>
    <w:rsid w:val="00F770BE"/>
    <w:rsid w:val="00F81915"/>
    <w:rsid w:val="00F81CF3"/>
    <w:rsid w:val="00F82FF9"/>
    <w:rsid w:val="00F85452"/>
    <w:rsid w:val="00F9363C"/>
    <w:rsid w:val="00F9729A"/>
    <w:rsid w:val="00FA0389"/>
    <w:rsid w:val="00FB160E"/>
    <w:rsid w:val="00FB2CF7"/>
    <w:rsid w:val="00FB4AD1"/>
    <w:rsid w:val="00FB4B41"/>
    <w:rsid w:val="00FB53CD"/>
    <w:rsid w:val="00FC1056"/>
    <w:rsid w:val="00FD3A02"/>
    <w:rsid w:val="00FD4CC6"/>
    <w:rsid w:val="00FD5420"/>
    <w:rsid w:val="00FE2164"/>
    <w:rsid w:val="00FE223B"/>
    <w:rsid w:val="00FE4FDC"/>
    <w:rsid w:val="00FE6285"/>
    <w:rsid w:val="00FE7493"/>
    <w:rsid w:val="00FE7A21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1E198"/>
  <w15:docId w15:val="{CEB85356-AA7A-4DD4-AC61-A3F553A9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5436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54361"/>
    <w:rPr>
      <w:rFonts w:ascii="Courier New" w:hAnsi="Courier New" w:cs="Courier New"/>
    </w:rPr>
  </w:style>
  <w:style w:type="paragraph" w:styleId="af5">
    <w:name w:val="Normal (Web)"/>
    <w:basedOn w:val="a0"/>
    <w:uiPriority w:val="99"/>
    <w:unhideWhenUsed/>
    <w:rsid w:val="001A09B0"/>
    <w:pPr>
      <w:spacing w:before="100" w:beforeAutospacing="1" w:after="100" w:afterAutospacing="1"/>
    </w:pPr>
  </w:style>
  <w:style w:type="character" w:styleId="af6">
    <w:name w:val="Strong"/>
    <w:basedOn w:val="a1"/>
    <w:uiPriority w:val="22"/>
    <w:qFormat/>
    <w:rsid w:val="001A09B0"/>
    <w:rPr>
      <w:b/>
      <w:bCs/>
    </w:rPr>
  </w:style>
  <w:style w:type="character" w:styleId="af7">
    <w:name w:val="Emphasis"/>
    <w:basedOn w:val="a1"/>
    <w:uiPriority w:val="20"/>
    <w:qFormat/>
    <w:rsid w:val="001A09B0"/>
    <w:rPr>
      <w:i/>
      <w:iCs/>
    </w:rPr>
  </w:style>
  <w:style w:type="paragraph" w:customStyle="1" w:styleId="10">
    <w:name w:val="Абзац списка1"/>
    <w:basedOn w:val="a0"/>
    <w:rsid w:val="007A724B"/>
    <w:pPr>
      <w:ind w:left="720"/>
    </w:pPr>
    <w:rPr>
      <w:sz w:val="20"/>
      <w:szCs w:val="20"/>
    </w:rPr>
  </w:style>
  <w:style w:type="character" w:styleId="af8">
    <w:name w:val="Hyperlink"/>
    <w:basedOn w:val="a1"/>
    <w:uiPriority w:val="99"/>
    <w:unhideWhenUsed/>
    <w:rsid w:val="003D3A68"/>
    <w:rPr>
      <w:color w:val="0000FF"/>
      <w:u w:val="single"/>
    </w:rPr>
  </w:style>
  <w:style w:type="character" w:customStyle="1" w:styleId="af9">
    <w:name w:val="Основной текст_"/>
    <w:link w:val="24"/>
    <w:rsid w:val="00113F28"/>
    <w:rPr>
      <w:spacing w:val="4"/>
      <w:shd w:val="clear" w:color="auto" w:fill="FFFFFF"/>
    </w:rPr>
  </w:style>
  <w:style w:type="paragraph" w:customStyle="1" w:styleId="24">
    <w:name w:val="Основной текст2"/>
    <w:basedOn w:val="a0"/>
    <w:link w:val="af9"/>
    <w:rsid w:val="00113F28"/>
    <w:pPr>
      <w:shd w:val="clear" w:color="auto" w:fill="FFFFFF"/>
      <w:spacing w:line="0" w:lineRule="atLeast"/>
      <w:ind w:hanging="400"/>
    </w:pPr>
    <w:rPr>
      <w:spacing w:val="4"/>
      <w:sz w:val="20"/>
      <w:szCs w:val="20"/>
    </w:rPr>
  </w:style>
  <w:style w:type="paragraph" w:customStyle="1" w:styleId="Default">
    <w:name w:val="Default"/>
    <w:rsid w:val="00153E40"/>
    <w:pPr>
      <w:autoSpaceDE w:val="0"/>
      <w:autoSpaceDN w:val="0"/>
      <w:adjustRightInd w:val="0"/>
    </w:pPr>
    <w:rPr>
      <w:rFonts w:ascii="Plumb" w:eastAsiaTheme="minorHAnsi" w:hAnsi="Plumb" w:cs="Plumb"/>
      <w:color w:val="000000"/>
      <w:sz w:val="24"/>
      <w:szCs w:val="24"/>
      <w:lang w:eastAsia="en-US"/>
    </w:rPr>
  </w:style>
  <w:style w:type="paragraph" w:customStyle="1" w:styleId="Pa18">
    <w:name w:val="Pa18"/>
    <w:basedOn w:val="Default"/>
    <w:next w:val="Default"/>
    <w:uiPriority w:val="99"/>
    <w:rsid w:val="00153E40"/>
    <w:pPr>
      <w:spacing w:line="161" w:lineRule="atLeast"/>
    </w:pPr>
    <w:rPr>
      <w:rFonts w:cstheme="minorBidi"/>
      <w:color w:val="auto"/>
    </w:rPr>
  </w:style>
  <w:style w:type="paragraph" w:customStyle="1" w:styleId="Pa24">
    <w:name w:val="Pa24"/>
    <w:basedOn w:val="Default"/>
    <w:next w:val="Default"/>
    <w:uiPriority w:val="99"/>
    <w:rsid w:val="00153E40"/>
    <w:pPr>
      <w:spacing w:line="16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994AD-5971-4993-B1C5-85E8E6BCF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Тютерев Дмитрий Александрович</cp:lastModifiedBy>
  <cp:revision>6</cp:revision>
  <cp:lastPrinted>2019-09-23T09:10:00Z</cp:lastPrinted>
  <dcterms:created xsi:type="dcterms:W3CDTF">2019-10-08T10:27:00Z</dcterms:created>
  <dcterms:modified xsi:type="dcterms:W3CDTF">2020-12-02T13:13:00Z</dcterms:modified>
</cp:coreProperties>
</file>